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ИНОВАЦИЯТА</w:t>
      </w:r>
    </w:p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Първа езикова гимназия,</w:t>
      </w:r>
    </w:p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населено място – гр. Варна,</w:t>
      </w:r>
    </w:p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Pr="005A3C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Варна,</w:t>
      </w:r>
    </w:p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по НЕИСПУО 400045,</w:t>
      </w:r>
    </w:p>
    <w:p w:rsidR="00B2272C" w:rsidRDefault="00B2272C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 ВАРНА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AA7" w:rsidRDefault="00326AA7" w:rsidP="00B227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на предложената иновация </w:t>
      </w:r>
      <w:r w:rsidR="00F45608">
        <w:rPr>
          <w:rFonts w:ascii="Times New Roman" w:hAnsi="Times New Roman" w:cs="Times New Roman"/>
          <w:b/>
          <w:sz w:val="24"/>
          <w:szCs w:val="24"/>
        </w:rPr>
        <w:t>15.09.2024 г.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Край на дейностите на предложената иновация </w:t>
      </w:r>
      <w:r w:rsidR="00F45608">
        <w:rPr>
          <w:rFonts w:ascii="Times New Roman" w:hAnsi="Times New Roman" w:cs="Times New Roman"/>
          <w:b/>
          <w:sz w:val="24"/>
          <w:szCs w:val="24"/>
        </w:rPr>
        <w:t>30.06.2027 г.</w:t>
      </w:r>
    </w:p>
    <w:p w:rsidR="00F45608" w:rsidRDefault="00326AA7" w:rsidP="00F456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</w:t>
      </w:r>
      <w:r w:rsidRPr="009C1150">
        <w:rPr>
          <w:rFonts w:ascii="Times New Roman" w:hAnsi="Times New Roman" w:cs="Times New Roman"/>
          <w:b/>
          <w:sz w:val="24"/>
          <w:szCs w:val="24"/>
        </w:rPr>
        <w:t>отиви за предложената иновация, свързани с обективни данни и анализи на състоянието и елементите на училищния живот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326AA7" w:rsidRPr="00F45608" w:rsidRDefault="00F45608" w:rsidP="00F4560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Проектно-базираното обучение подготвя за реализация в живота, като изгражда  личности, които умеят да мислят критично, анализират, общуват, работят в екип.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9C1150">
        <w:rPr>
          <w:rFonts w:ascii="Times New Roman" w:hAnsi="Times New Roman" w:cs="Times New Roman"/>
          <w:b/>
          <w:sz w:val="24"/>
          <w:szCs w:val="24"/>
        </w:rPr>
        <w:t>ел на иновацията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608" w:rsidRPr="00F45608" w:rsidRDefault="00F45608" w:rsidP="00F456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CA0">
        <w:rPr>
          <w:rFonts w:ascii="Times New Roman" w:eastAsia="Times New Roman" w:hAnsi="Times New Roman" w:cs="Times New Roman"/>
          <w:sz w:val="24"/>
          <w:szCs w:val="24"/>
        </w:rPr>
        <w:t xml:space="preserve">Иновацията цели да отговори на динамиката на времето чрез въвеждане на нови методи на преподаване. 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Кратко описание </w:t>
      </w:r>
      <w:r w:rsidRPr="009C1150">
        <w:rPr>
          <w:rFonts w:ascii="Times New Roman" w:hAnsi="Times New Roman" w:cs="Times New Roman"/>
          <w:b/>
          <w:sz w:val="24"/>
          <w:szCs w:val="24"/>
        </w:rPr>
        <w:t>на иновативния процес и иновацията за определения в проекта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608" w:rsidRDefault="00F45608" w:rsidP="00F4560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</w:pPr>
      <w:r w:rsidRPr="00F45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t>Иновацията ще обхване 234 ученици от осми клас, над 30 учители по всички учебни предмети, за срок от три учебни години с начало учебната 2024/2025 г.</w:t>
      </w:r>
    </w:p>
    <w:p w:rsidR="00F45608" w:rsidRDefault="00F45608" w:rsidP="00F45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Първо разширение </w:t>
      </w:r>
      <w:r w:rsidR="00C9733A">
        <w:rPr>
          <w:rFonts w:ascii="Times New Roman" w:hAnsi="Times New Roman" w:cs="Times New Roman"/>
          <w:sz w:val="24"/>
          <w:szCs w:val="24"/>
        </w:rPr>
        <w:t>на иновацията през учебната 2025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73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 234 ученици от осми клас, </w:t>
      </w:r>
      <w:r w:rsidRPr="005A3CA0">
        <w:rPr>
          <w:rFonts w:ascii="Times New Roman" w:hAnsi="Times New Roman" w:cs="Times New Roman"/>
          <w:sz w:val="24"/>
          <w:szCs w:val="24"/>
        </w:rPr>
        <w:t>над 30 учители по всички</w:t>
      </w:r>
      <w:r>
        <w:rPr>
          <w:rFonts w:ascii="Times New Roman" w:hAnsi="Times New Roman" w:cs="Times New Roman"/>
          <w:sz w:val="24"/>
          <w:szCs w:val="24"/>
        </w:rPr>
        <w:t xml:space="preserve"> учебни предмети за срок от две</w:t>
      </w:r>
      <w:r w:rsidRPr="005A3CA0">
        <w:rPr>
          <w:rFonts w:ascii="Times New Roman" w:hAnsi="Times New Roman" w:cs="Times New Roman"/>
          <w:sz w:val="24"/>
          <w:szCs w:val="24"/>
        </w:rPr>
        <w:t xml:space="preserve"> учебни години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45608" w:rsidRPr="00F45608" w:rsidRDefault="00F45608" w:rsidP="00C97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 разширение </w:t>
      </w:r>
      <w:r w:rsidR="00C9733A">
        <w:rPr>
          <w:rFonts w:ascii="Times New Roman" w:hAnsi="Times New Roman" w:cs="Times New Roman"/>
          <w:sz w:val="24"/>
          <w:szCs w:val="24"/>
        </w:rPr>
        <w:t>на иновацията през учебната 2026/2027</w:t>
      </w:r>
      <w:r>
        <w:rPr>
          <w:rFonts w:ascii="Times New Roman" w:hAnsi="Times New Roman" w:cs="Times New Roman"/>
          <w:sz w:val="24"/>
          <w:szCs w:val="24"/>
        </w:rPr>
        <w:t xml:space="preserve"> г. за 234 ученици от осми клас, над 20 </w:t>
      </w:r>
      <w:r w:rsidRPr="005A3CA0">
        <w:rPr>
          <w:rFonts w:ascii="Times New Roman" w:hAnsi="Times New Roman" w:cs="Times New Roman"/>
          <w:sz w:val="24"/>
          <w:szCs w:val="24"/>
        </w:rPr>
        <w:t>учители по всички</w:t>
      </w:r>
      <w:r>
        <w:rPr>
          <w:rFonts w:ascii="Times New Roman" w:hAnsi="Times New Roman" w:cs="Times New Roman"/>
          <w:sz w:val="24"/>
          <w:szCs w:val="24"/>
        </w:rPr>
        <w:t xml:space="preserve"> учебни предмети за срок от една учебна година.</w:t>
      </w:r>
    </w:p>
    <w:p w:rsidR="00F45608" w:rsidRPr="00F45608" w:rsidRDefault="00F45608" w:rsidP="00F456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t xml:space="preserve">Обучението ще се провежда чрез разработване на интердисциплинарни проекти на основата на междупредметни връзки, съобразени с ДОС, като се ползва опита от иновативните паралелки на Първа езикова в периода 2017-2021 и 2021-2024 година, както и дългогодишния опит на гимназията в обучението за DSD (немска езикова диплома). Ще се прилага метода за обратно планиране на основата на стратегията UbD </w:t>
      </w:r>
      <w:r w:rsidRPr="00F456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lastRenderedPageBreak/>
        <w:t>(разбиране чрез осмисляне). Основен елемент в планирането, реализирането и оценяването на такъв тип обучение е екипната работа от страна на преподаватели и обучаеми</w:t>
      </w:r>
      <w:r w:rsidR="00C973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bg-BG"/>
        </w:rPr>
        <w:t>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C1150">
        <w:rPr>
          <w:rFonts w:ascii="Times New Roman" w:hAnsi="Times New Roman" w:cs="Times New Roman"/>
          <w:b/>
          <w:sz w:val="24"/>
          <w:szCs w:val="24"/>
        </w:rPr>
        <w:t xml:space="preserve">лан за изпълнението </w:t>
      </w:r>
      <w:r>
        <w:rPr>
          <w:rFonts w:ascii="Times New Roman" w:hAnsi="Times New Roman" w:cs="Times New Roman"/>
          <w:b/>
          <w:sz w:val="24"/>
          <w:szCs w:val="24"/>
        </w:rPr>
        <w:t>за учебната 202</w:t>
      </w:r>
      <w:r w:rsidR="00CD54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D542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 xml:space="preserve">Разширяване на екипа с преподаватели от </w:t>
      </w:r>
      <w:r>
        <w:rPr>
          <w:rFonts w:ascii="Times New Roman" w:hAnsi="Times New Roman" w:cs="Times New Roman"/>
          <w:sz w:val="24"/>
          <w:szCs w:val="24"/>
        </w:rPr>
        <w:t>третата</w:t>
      </w:r>
      <w:r w:rsidRPr="004D1683">
        <w:rPr>
          <w:rFonts w:ascii="Times New Roman" w:hAnsi="Times New Roman" w:cs="Times New Roman"/>
          <w:sz w:val="24"/>
          <w:szCs w:val="24"/>
        </w:rPr>
        <w:t xml:space="preserve"> година на гимназиалния етап;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Изпреварваща вътрешноучилищна квалификация за ПБО за новите попълнения в екипа;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Анализ и усъвършенстване на критериите за оценка/самооценка на екипа;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Усъвършенстване на изработената система за обратна връзка от ученици и родители;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Разширяване на изработената  от ПУО система от критерии за измерване на мотивация и удовлетвореност на учениците от участието в иновативния процес (анкети и др.);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Привличане на професионалисти (родители и външни специалисти) от различни сфери в зависимост от фокуса на конкретните проекти, заложени за годината;</w:t>
      </w:r>
    </w:p>
    <w:p w:rsidR="00C9733A" w:rsidRPr="004D1683" w:rsidRDefault="00C9733A" w:rsidP="00C973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Продължаващо участие в проекти за обмен на добри практики - разширяване мрежата от училища-партньори.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разширяване на обхвата на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33A" w:rsidRPr="00C9733A" w:rsidRDefault="00C9733A" w:rsidP="00C97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0CEE">
        <w:rPr>
          <w:rFonts w:ascii="Times New Roman" w:hAnsi="Times New Roman" w:cs="Times New Roman"/>
          <w:sz w:val="24"/>
          <w:szCs w:val="24"/>
        </w:rPr>
        <w:t>Потенциал за бъдещо въвеждане на интегративни предмети и разработване на нови учебни програми. Добра основа за това ще бъде текущият  цялостен анализ в края на всяка година.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мултиплициране на училищния опит и добрите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33A" w:rsidRPr="00C9733A" w:rsidRDefault="00C9733A" w:rsidP="00C97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40E">
        <w:rPr>
          <w:rFonts w:ascii="Times New Roman" w:hAnsi="Times New Roman" w:cs="Times New Roman"/>
          <w:sz w:val="24"/>
          <w:szCs w:val="24"/>
        </w:rPr>
        <w:t xml:space="preserve">През </w:t>
      </w:r>
      <w:r>
        <w:rPr>
          <w:rFonts w:ascii="Times New Roman" w:hAnsi="Times New Roman" w:cs="Times New Roman"/>
          <w:sz w:val="24"/>
          <w:szCs w:val="24"/>
        </w:rPr>
        <w:t xml:space="preserve">целия период на иновативен процес броят на участващите педагогически специалисти от гимназията поетапно се увеличи и към настоящия момент почти всички имат опит в ПБО. 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учениците, включени в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33A" w:rsidRPr="002E100F" w:rsidRDefault="00C9733A" w:rsidP="00C97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 xml:space="preserve">В иновацията са включени всички ученици от </w:t>
      </w:r>
      <w:r>
        <w:rPr>
          <w:rFonts w:ascii="Times New Roman" w:hAnsi="Times New Roman" w:cs="Times New Roman"/>
          <w:sz w:val="24"/>
          <w:szCs w:val="24"/>
        </w:rPr>
        <w:t>осми,</w:t>
      </w:r>
      <w:r w:rsidRPr="002E100F">
        <w:rPr>
          <w:rFonts w:ascii="Times New Roman" w:hAnsi="Times New Roman" w:cs="Times New Roman"/>
          <w:sz w:val="24"/>
          <w:szCs w:val="24"/>
        </w:rPr>
        <w:t xml:space="preserve"> девети </w:t>
      </w:r>
      <w:r>
        <w:rPr>
          <w:rFonts w:ascii="Times New Roman" w:hAnsi="Times New Roman" w:cs="Times New Roman"/>
          <w:sz w:val="24"/>
          <w:szCs w:val="24"/>
        </w:rPr>
        <w:t>и десети клас за учебната 2024-2025</w:t>
      </w:r>
      <w:r w:rsidRPr="002E10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733A" w:rsidRDefault="00C9733A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квалификацията на учителите, включени в иновативния процес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5C2" w:rsidRDefault="005C55C2" w:rsidP="005C55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lastRenderedPageBreak/>
        <w:t>Всички преподаватели са със степен „магистър“. Четирима от тях са преминали квалификационни курсове в Германия или САЩ за работа по проектно-базирано обучение.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научни данни и доказателства, свързани с ефективната приложимост на предложените иновации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5C2" w:rsidRPr="005C55C2" w:rsidRDefault="005C55C2" w:rsidP="005C55C2">
      <w:pPr>
        <w:keepNext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1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ПБО се прилага ефективно в утвърдени образователни системи в Европа и САЩ.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1150">
        <w:rPr>
          <w:rFonts w:ascii="Times New Roman" w:hAnsi="Times New Roman" w:cs="Times New Roman"/>
          <w:b/>
          <w:sz w:val="24"/>
          <w:szCs w:val="24"/>
        </w:rPr>
        <w:t>писание на целите и идеите, свързани с личностното, интелектуалното и емоционалното развитие на учениците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5C2" w:rsidRDefault="005C55C2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>Насърчаване на активното участие на ученика в образователния процес и изграждане на умения, които са приложими в реалния живот и дават възможност за пълноценна реализация</w:t>
      </w:r>
      <w:r w:rsidRPr="002E100F">
        <w:rPr>
          <w:rFonts w:ascii="Times New Roman" w:hAnsi="Times New Roman" w:cs="Times New Roman"/>
          <w:b/>
          <w:sz w:val="24"/>
          <w:szCs w:val="24"/>
        </w:rPr>
        <w:t>.</w:t>
      </w:r>
    </w:p>
    <w:p w:rsidR="005C55C2" w:rsidRDefault="00326AA7" w:rsidP="005C55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Длъжностно лице от училището, за контакт: </w:t>
      </w:r>
    </w:p>
    <w:p w:rsidR="005C55C2" w:rsidRPr="002E100F" w:rsidRDefault="005C55C2" w:rsidP="005C55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>Дарелова, 052 301 235, понеделник – петък 10.00 - 12.00 ч.</w:t>
      </w:r>
    </w:p>
    <w:p w:rsidR="00033AA1" w:rsidRDefault="00033AA1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2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EBC"/>
    <w:multiLevelType w:val="hybridMultilevel"/>
    <w:tmpl w:val="CB12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7C70"/>
    <w:multiLevelType w:val="hybridMultilevel"/>
    <w:tmpl w:val="485C6C76"/>
    <w:lvl w:ilvl="0" w:tplc="7EA885B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90"/>
    <w:rsid w:val="00033AA1"/>
    <w:rsid w:val="00326AA7"/>
    <w:rsid w:val="005C55C2"/>
    <w:rsid w:val="0072452A"/>
    <w:rsid w:val="007A4390"/>
    <w:rsid w:val="00924F55"/>
    <w:rsid w:val="00B2272C"/>
    <w:rsid w:val="00C9733A"/>
    <w:rsid w:val="00CD5429"/>
    <w:rsid w:val="00F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E61"/>
  <w15:chartTrackingRefBased/>
  <w15:docId w15:val="{A54A4A5D-8466-4000-B7B3-2B5AD73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uiPriority w:val="34"/>
    <w:qFormat/>
    <w:rsid w:val="00326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2023-08-03T10:23:00Z</cp:lastPrinted>
  <dcterms:created xsi:type="dcterms:W3CDTF">2022-10-27T08:47:00Z</dcterms:created>
  <dcterms:modified xsi:type="dcterms:W3CDTF">2025-10-09T11:57:00Z</dcterms:modified>
</cp:coreProperties>
</file>